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南京晓庄学院二级关工委活动项目申请表</w:t>
      </w:r>
    </w:p>
    <w:tbl>
      <w:tblPr>
        <w:tblStyle w:val="3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996"/>
        <w:gridCol w:w="1335"/>
        <w:gridCol w:w="1195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二级关工委</w:t>
            </w:r>
          </w:p>
        </w:tc>
        <w:tc>
          <w:tcPr>
            <w:tcW w:w="6250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6250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项目负责人</w:t>
            </w:r>
          </w:p>
        </w:tc>
        <w:tc>
          <w:tcPr>
            <w:tcW w:w="6250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项目起止时间</w:t>
            </w:r>
          </w:p>
        </w:tc>
        <w:tc>
          <w:tcPr>
            <w:tcW w:w="6250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项目组成员基本情况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37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活动项目简介</w:t>
            </w:r>
          </w:p>
        </w:tc>
        <w:tc>
          <w:tcPr>
            <w:tcW w:w="8246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7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活动项目实施方案</w:t>
            </w:r>
          </w:p>
        </w:tc>
        <w:tc>
          <w:tcPr>
            <w:tcW w:w="8246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6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（二级关工委意见）</w:t>
            </w:r>
          </w:p>
          <w:p>
            <w:pPr>
              <w:ind w:firstLine="5880" w:firstLineChars="2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</w:t>
            </w:r>
          </w:p>
          <w:p>
            <w:pPr>
              <w:ind w:firstLine="6580" w:firstLineChars="2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6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（二级学院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党委、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党总支意见）</w:t>
            </w:r>
          </w:p>
          <w:p>
            <w:pPr>
              <w:ind w:firstLine="5180" w:firstLineChars="1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签字（签章）</w:t>
            </w:r>
          </w:p>
          <w:p>
            <w:pPr>
              <w:ind w:firstLine="6580" w:firstLineChars="2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6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（校关工委意见）</w:t>
            </w:r>
          </w:p>
          <w:p>
            <w:pPr>
              <w:ind w:firstLine="5180" w:firstLineChars="18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签字（签章）</w:t>
            </w:r>
          </w:p>
          <w:p>
            <w:pPr>
              <w:ind w:firstLine="6580" w:firstLineChars="2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06B4F"/>
    <w:rsid w:val="35D85B2C"/>
    <w:rsid w:val="543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2022-03-28T02:44:00Z</dcterms:created>
  <dc:creator>桃仙人</dc:creator>
  <cp:lastModifiedBy>桃仙人</cp:lastModifiedBy>
  <dcterms:modified xsi:type="dcterms:W3CDTF">2022-03-28T07:15:39Z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43B2826B576B4A4FBED4E0BF6992A06D</vt:lpwstr>
  </property>
</Properties>
</file>